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E07" w:rsidRDefault="00C16CDC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21E07" w:rsidRDefault="00C16CD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7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21E07" w:rsidRDefault="00F21E07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21E07">
        <w:trPr>
          <w:trHeight w:val="473"/>
        </w:trPr>
        <w:tc>
          <w:tcPr>
            <w:tcW w:w="959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21E07">
        <w:trPr>
          <w:trHeight w:val="409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  <w:vAlign w:val="center"/>
          </w:tcPr>
          <w:p w:rsidR="00F21E07" w:rsidRDefault="00C16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21E07" w:rsidRDefault="00C16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  <w:vMerge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 w:val="restart"/>
          </w:tcPr>
          <w:p w:rsidR="00F21E07" w:rsidRDefault="00C16CDC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买东西的学问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00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283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说说你在购物时看到的不文明行为，和家人交流如何文明购物。</w:t>
            </w:r>
          </w:p>
        </w:tc>
        <w:tc>
          <w:tcPr>
            <w:tcW w:w="1276" w:type="dxa"/>
          </w:tcPr>
          <w:p w:rsidR="00F21E07" w:rsidRDefault="00C16CDC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合理消费（第一课时）</w:t>
            </w:r>
          </w:p>
        </w:tc>
        <w:tc>
          <w:tcPr>
            <w:tcW w:w="300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283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列一个心愿商品清单，说一说哪些是合理要求，哪些是不合理的。</w:t>
            </w:r>
          </w:p>
        </w:tc>
        <w:tc>
          <w:tcPr>
            <w:tcW w:w="1276" w:type="dxa"/>
          </w:tcPr>
          <w:p w:rsidR="00F21E07" w:rsidRDefault="00C16CDC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</w:tbl>
    <w:p w:rsidR="00F21E07" w:rsidRDefault="00F21E07"/>
    <w:p w:rsidR="00F21E07" w:rsidRDefault="00F21E07">
      <w:pPr>
        <w:jc w:val="left"/>
        <w:rPr>
          <w:b/>
          <w:sz w:val="24"/>
        </w:rPr>
      </w:pPr>
    </w:p>
    <w:p w:rsidR="00F21E07" w:rsidRDefault="00C16CD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21E07" w:rsidRDefault="00F21E07">
      <w:pPr>
        <w:jc w:val="left"/>
        <w:rPr>
          <w:b/>
          <w:sz w:val="24"/>
          <w:u w:val="single"/>
        </w:rPr>
      </w:pPr>
    </w:p>
    <w:p w:rsidR="00F21E07" w:rsidRDefault="00C16CDC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F21E07" w:rsidRDefault="00C16CD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道德与法治</w:t>
      </w:r>
      <w:r>
        <w:rPr>
          <w:rFonts w:hint="eastAsia"/>
          <w:b/>
          <w:sz w:val="28"/>
          <w:u w:val="single"/>
        </w:rPr>
        <w:t xml:space="preserve">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8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F21E07" w:rsidRDefault="00F21E07">
      <w:pPr>
        <w:jc w:val="lef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F21E07">
        <w:trPr>
          <w:trHeight w:val="473"/>
        </w:trPr>
        <w:tc>
          <w:tcPr>
            <w:tcW w:w="959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F21E07" w:rsidRDefault="00C16CD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F21E07">
        <w:trPr>
          <w:trHeight w:val="409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  <w:vAlign w:val="center"/>
          </w:tcPr>
          <w:p w:rsidR="00F21E07" w:rsidRDefault="00C16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F21E07" w:rsidRDefault="00C16CD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  <w:vMerge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 w:val="restart"/>
          </w:tcPr>
          <w:p w:rsidR="00F21E07" w:rsidRDefault="00C16CDC">
            <w:pPr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</w:p>
        </w:tc>
        <w:tc>
          <w:tcPr>
            <w:tcW w:w="3090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合理消费（第二课时）</w:t>
            </w:r>
          </w:p>
        </w:tc>
        <w:tc>
          <w:tcPr>
            <w:tcW w:w="300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查看与消费有关的社会新闻，和父母分享自己的消费观念。</w:t>
            </w:r>
          </w:p>
        </w:tc>
        <w:tc>
          <w:tcPr>
            <w:tcW w:w="283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听听父母的消费经历，了解每个月家庭购物情况，和父母分享自己的消费观念。</w:t>
            </w:r>
          </w:p>
        </w:tc>
        <w:tc>
          <w:tcPr>
            <w:tcW w:w="1276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合理消费（第三课时）</w:t>
            </w:r>
          </w:p>
        </w:tc>
        <w:tc>
          <w:tcPr>
            <w:tcW w:w="300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试着和家人配合，做一张一周开支计划表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试着和家人配合，为周末做一张开支计划表</w:t>
            </w:r>
            <w:r>
              <w:rPr>
                <w:rFonts w:hint="eastAsia"/>
              </w:rPr>
              <w:t>。</w:t>
            </w:r>
          </w:p>
        </w:tc>
        <w:tc>
          <w:tcPr>
            <w:tcW w:w="1276" w:type="dxa"/>
          </w:tcPr>
          <w:p w:rsidR="00F21E07" w:rsidRDefault="00C16CDC">
            <w:pPr>
              <w:jc w:val="left"/>
            </w:pPr>
            <w:r>
              <w:t>实践</w:t>
            </w:r>
          </w:p>
        </w:tc>
        <w:tc>
          <w:tcPr>
            <w:tcW w:w="1417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F21E07" w:rsidRDefault="00C16CDC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  <w:tr w:rsidR="00F21E07">
        <w:trPr>
          <w:trHeight w:val="850"/>
        </w:trPr>
        <w:tc>
          <w:tcPr>
            <w:tcW w:w="959" w:type="dxa"/>
            <w:vMerge/>
          </w:tcPr>
          <w:p w:rsidR="00F21E07" w:rsidRDefault="00F21E07">
            <w:pPr>
              <w:jc w:val="left"/>
            </w:pPr>
          </w:p>
        </w:tc>
        <w:tc>
          <w:tcPr>
            <w:tcW w:w="3090" w:type="dxa"/>
          </w:tcPr>
          <w:p w:rsidR="00F21E07" w:rsidRDefault="00F21E07">
            <w:pPr>
              <w:jc w:val="left"/>
            </w:pPr>
          </w:p>
        </w:tc>
        <w:tc>
          <w:tcPr>
            <w:tcW w:w="3005" w:type="dxa"/>
          </w:tcPr>
          <w:p w:rsidR="00F21E07" w:rsidRDefault="00F21E07">
            <w:pPr>
              <w:jc w:val="left"/>
            </w:pPr>
          </w:p>
        </w:tc>
        <w:tc>
          <w:tcPr>
            <w:tcW w:w="2835" w:type="dxa"/>
          </w:tcPr>
          <w:p w:rsidR="00F21E07" w:rsidRDefault="00F21E07">
            <w:pPr>
              <w:jc w:val="left"/>
            </w:pPr>
          </w:p>
        </w:tc>
        <w:tc>
          <w:tcPr>
            <w:tcW w:w="1276" w:type="dxa"/>
          </w:tcPr>
          <w:p w:rsidR="00F21E07" w:rsidRDefault="00F21E07">
            <w:pPr>
              <w:jc w:val="left"/>
            </w:pPr>
          </w:p>
        </w:tc>
        <w:tc>
          <w:tcPr>
            <w:tcW w:w="1417" w:type="dxa"/>
          </w:tcPr>
          <w:p w:rsidR="00F21E07" w:rsidRDefault="00F21E07">
            <w:pPr>
              <w:jc w:val="left"/>
            </w:pPr>
          </w:p>
        </w:tc>
        <w:tc>
          <w:tcPr>
            <w:tcW w:w="1592" w:type="dxa"/>
          </w:tcPr>
          <w:p w:rsidR="00F21E07" w:rsidRDefault="00F21E07">
            <w:pPr>
              <w:jc w:val="left"/>
            </w:pPr>
          </w:p>
        </w:tc>
      </w:tr>
    </w:tbl>
    <w:p w:rsidR="00F21E07" w:rsidRDefault="00F21E07"/>
    <w:p w:rsidR="00F21E07" w:rsidRDefault="00F21E07">
      <w:pPr>
        <w:jc w:val="left"/>
        <w:rPr>
          <w:b/>
          <w:sz w:val="24"/>
        </w:rPr>
      </w:pPr>
    </w:p>
    <w:p w:rsidR="00F21E07" w:rsidRDefault="00C16CD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 w:rsidR="00F21E07" w:rsidRDefault="00F21E07">
      <w:pPr>
        <w:jc w:val="left"/>
        <w:rPr>
          <w:b/>
          <w:sz w:val="24"/>
          <w:u w:val="single"/>
        </w:rPr>
      </w:pPr>
      <w:bookmarkStart w:id="0" w:name="_GoBack"/>
      <w:bookmarkEnd w:id="0"/>
    </w:p>
    <w:sectPr w:rsidR="00F21E0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041F80"/>
    <w:rsid w:val="00096AF5"/>
    <w:rsid w:val="001E02C0"/>
    <w:rsid w:val="00322FB9"/>
    <w:rsid w:val="003C7E9E"/>
    <w:rsid w:val="004021E2"/>
    <w:rsid w:val="00443A85"/>
    <w:rsid w:val="004470FD"/>
    <w:rsid w:val="004A340C"/>
    <w:rsid w:val="004D30F5"/>
    <w:rsid w:val="00570C0D"/>
    <w:rsid w:val="005C6D7F"/>
    <w:rsid w:val="007A15D3"/>
    <w:rsid w:val="007A4C37"/>
    <w:rsid w:val="008A524C"/>
    <w:rsid w:val="00910CF2"/>
    <w:rsid w:val="009517DE"/>
    <w:rsid w:val="009647AA"/>
    <w:rsid w:val="00A30171"/>
    <w:rsid w:val="00B04D1B"/>
    <w:rsid w:val="00B65E3F"/>
    <w:rsid w:val="00C16CDC"/>
    <w:rsid w:val="00C353D9"/>
    <w:rsid w:val="00E91313"/>
    <w:rsid w:val="00EB5878"/>
    <w:rsid w:val="00F21E07"/>
    <w:rsid w:val="00F86582"/>
    <w:rsid w:val="00FA63AB"/>
    <w:rsid w:val="00FB642C"/>
    <w:rsid w:val="3156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6EBCD9-DF81-4513-817C-F3EAF91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C93B1C-FF23-463F-AD9D-06E877C5B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2021-08-27T12:13:00Z</dcterms:created>
  <dcterms:modified xsi:type="dcterms:W3CDTF">2022-03-10T07:35:00Z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1AE816312BEB4C689E0656FB9DBF7AAB</vt:lpwstr>
  </property>
</Properties>
</file>